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9B4E" w14:textId="77777777" w:rsidR="00363886" w:rsidRDefault="00363886" w:rsidP="00580B7B"/>
    <w:tbl>
      <w:tblPr>
        <w:tblW w:w="10206" w:type="dxa"/>
        <w:tblInd w:w="-572" w:type="dxa"/>
        <w:tblLayout w:type="fixed"/>
        <w:tblCellMar>
          <w:left w:w="10" w:type="dxa"/>
          <w:right w:w="10" w:type="dxa"/>
        </w:tblCellMar>
        <w:tblLook w:val="04A0" w:firstRow="1" w:lastRow="0" w:firstColumn="1" w:lastColumn="0" w:noHBand="0" w:noVBand="1"/>
      </w:tblPr>
      <w:tblGrid>
        <w:gridCol w:w="3261"/>
        <w:gridCol w:w="6095"/>
        <w:gridCol w:w="850"/>
      </w:tblGrid>
      <w:tr w:rsidR="008B5EF2" w14:paraId="788FF2ED" w14:textId="77777777" w:rsidTr="00762C6C">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4D84BE93" w14:textId="77777777" w:rsidR="008B5EF2" w:rsidRDefault="008B5EF2" w:rsidP="00AD48A8">
            <w:pPr>
              <w:jc w:val="center"/>
              <w:rPr>
                <w:sz w:val="28"/>
                <w:szCs w:val="28"/>
              </w:rPr>
            </w:pPr>
            <w:r>
              <w:rPr>
                <w:sz w:val="28"/>
                <w:szCs w:val="28"/>
              </w:rPr>
              <w:t>Informácie o spracúvaní osobných údajov</w:t>
            </w:r>
          </w:p>
        </w:tc>
      </w:tr>
      <w:tr w:rsidR="008B5EF2" w14:paraId="2045CF30" w14:textId="77777777" w:rsidTr="00762C6C">
        <w:trPr>
          <w:trHeight w:hRule="exact" w:val="70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5677305" w14:textId="77777777" w:rsidR="008B5EF2" w:rsidRPr="008B5EF2" w:rsidRDefault="008B5EF2" w:rsidP="00AD48A8">
            <w:pPr>
              <w:rPr>
                <w:rFonts w:cstheme="minorHAnsi"/>
              </w:rPr>
            </w:pPr>
            <w:r w:rsidRPr="008B5EF2">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CB469A6" w14:textId="77777777" w:rsidR="008B5EF2" w:rsidRPr="008B5EF2" w:rsidRDefault="00913011" w:rsidP="00AD48A8">
            <w:pPr>
              <w:rPr>
                <w:rFonts w:cstheme="minorHAnsi"/>
              </w:rPr>
            </w:pPr>
            <w:r>
              <w:rPr>
                <w:rFonts w:cstheme="minorHAnsi"/>
                <w:color w:val="0070C0"/>
              </w:rPr>
              <w:t xml:space="preserve">Mestské služby Topoľčany, s. r. o., Nám. M. R. Štefánika 1/1, 955 01 Topoľčany, e-mail: </w:t>
            </w:r>
            <w:hyperlink r:id="rId7" w:history="1">
              <w:r w:rsidRPr="005C7C01">
                <w:rPr>
                  <w:rStyle w:val="Hypertextovprepojenie"/>
                  <w:rFonts w:cstheme="minorHAnsi"/>
                </w:rPr>
                <w:t>mestskesluzby@topolcany.sk</w:t>
              </w:r>
            </w:hyperlink>
            <w:r>
              <w:rPr>
                <w:rFonts w:cstheme="minorHAnsi"/>
                <w:color w:val="0070C0"/>
              </w:rPr>
              <w:t>, tel. 0948 010 531</w:t>
            </w:r>
          </w:p>
        </w:tc>
      </w:tr>
      <w:tr w:rsidR="008B5EF2" w:rsidRPr="00A01D22" w14:paraId="01742D50" w14:textId="77777777" w:rsidTr="00762C6C">
        <w:trPr>
          <w:trHeight w:hRule="exact" w:val="64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312A1BA9" w14:textId="77777777" w:rsidR="008B5EF2" w:rsidRPr="008B5EF2" w:rsidRDefault="00913011" w:rsidP="00AD48A8">
            <w:pPr>
              <w:rPr>
                <w:rFonts w:cstheme="minorHAnsi"/>
              </w:rPr>
            </w:pPr>
            <w:r>
              <w:rPr>
                <w:rFonts w:cstheme="minorHAnsi"/>
              </w:rPr>
              <w:t xml:space="preserve">, </w:t>
            </w:r>
            <w:r w:rsidR="008B5EF2" w:rsidRPr="008B5EF2">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773F737" w14:textId="77777777" w:rsidR="008B5EF2" w:rsidRPr="008B5EF2" w:rsidRDefault="00E21313" w:rsidP="00AD48A8">
            <w:pPr>
              <w:spacing w:after="0" w:line="257" w:lineRule="auto"/>
              <w:rPr>
                <w:rFonts w:cstheme="minorHAnsi"/>
                <w:color w:val="0070C0"/>
              </w:rPr>
            </w:pPr>
            <w:hyperlink r:id="rId8" w:history="1">
              <w:r w:rsidR="008B5EF2" w:rsidRPr="008B5EF2">
                <w:rPr>
                  <w:rStyle w:val="Hypertextovprepojenie"/>
                  <w:rFonts w:cstheme="minorHAnsi"/>
                </w:rPr>
                <w:t>zodpovednaosoba@somi.sk</w:t>
              </w:r>
            </w:hyperlink>
            <w:r w:rsidR="008B5EF2" w:rsidRPr="008B5EF2">
              <w:rPr>
                <w:rFonts w:cstheme="minorHAnsi"/>
                <w:color w:val="0070C0"/>
              </w:rPr>
              <w:t xml:space="preserve"> </w:t>
            </w:r>
          </w:p>
          <w:p w14:paraId="76DFC421" w14:textId="77777777" w:rsidR="008B5EF2" w:rsidRPr="008B5EF2" w:rsidRDefault="008B5EF2" w:rsidP="00AD48A8">
            <w:pPr>
              <w:rPr>
                <w:rFonts w:cstheme="minorHAnsi"/>
                <w:color w:val="0070C0"/>
              </w:rPr>
            </w:pPr>
            <w:r w:rsidRPr="008B5EF2">
              <w:rPr>
                <w:rFonts w:cstheme="minorHAnsi"/>
                <w:color w:val="0070C0"/>
              </w:rPr>
              <w:t>tel.: +421 48 4146 759</w:t>
            </w:r>
          </w:p>
        </w:tc>
      </w:tr>
      <w:tr w:rsidR="008B5EF2" w14:paraId="19EEC1B4" w14:textId="77777777" w:rsidTr="00762C6C">
        <w:trPr>
          <w:trHeight w:val="383"/>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60FB0B56" w14:textId="77777777" w:rsidR="008B5EF2" w:rsidRPr="008B5EF2" w:rsidRDefault="008B5EF2" w:rsidP="00AD48A8">
            <w:pPr>
              <w:rPr>
                <w:rFonts w:cstheme="minorHAnsi"/>
              </w:rPr>
            </w:pPr>
            <w:r w:rsidRPr="008B5EF2">
              <w:rPr>
                <w:rFonts w:cstheme="minorHAnsi"/>
              </w:rPr>
              <w:t>Práva dotknutej osoby</w:t>
            </w:r>
          </w:p>
        </w:tc>
      </w:tr>
      <w:tr w:rsidR="008B5EF2" w14:paraId="3B871891" w14:textId="77777777" w:rsidTr="00D93FD6">
        <w:trPr>
          <w:trHeight w:hRule="exact" w:val="324"/>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789E510" w14:textId="77777777" w:rsidR="008B5EF2" w:rsidRPr="008B5EF2" w:rsidRDefault="008B5EF2" w:rsidP="00AD48A8">
            <w:pPr>
              <w:rPr>
                <w:rFonts w:cstheme="minorHAnsi"/>
              </w:rPr>
            </w:pPr>
            <w:r w:rsidRPr="008B5EF2">
              <w:rPr>
                <w:rFonts w:cstheme="minorHAnsi"/>
              </w:rPr>
              <w:t>právo na prístup k osobným údajom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0258C61" w14:textId="77777777" w:rsidR="008B5EF2" w:rsidRPr="008B5EF2" w:rsidRDefault="008B5EF2" w:rsidP="00AD48A8">
            <w:pPr>
              <w:jc w:val="center"/>
              <w:rPr>
                <w:rFonts w:cstheme="minorHAnsi"/>
              </w:rPr>
            </w:pPr>
            <w:r w:rsidRPr="008B5EF2">
              <w:rPr>
                <w:rFonts w:cstheme="minorHAnsi"/>
              </w:rPr>
              <w:t>áno</w:t>
            </w:r>
          </w:p>
        </w:tc>
      </w:tr>
      <w:tr w:rsidR="008B5EF2" w14:paraId="7983F5EF" w14:textId="77777777" w:rsidTr="00D93FD6">
        <w:trPr>
          <w:trHeight w:hRule="exact" w:val="324"/>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8C6366A" w14:textId="77777777" w:rsidR="008B5EF2" w:rsidRPr="008B5EF2" w:rsidRDefault="008B5EF2" w:rsidP="00AD48A8">
            <w:pPr>
              <w:rPr>
                <w:rFonts w:cstheme="minorHAnsi"/>
              </w:rPr>
            </w:pPr>
            <w:r w:rsidRPr="008B5EF2">
              <w:rPr>
                <w:rFonts w:cstheme="minorHAnsi"/>
              </w:rPr>
              <w:t>právo na opravu osobných údajov</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7224A29" w14:textId="77777777" w:rsidR="008B5EF2" w:rsidRPr="008B5EF2" w:rsidRDefault="008B5EF2" w:rsidP="00AD48A8">
            <w:pPr>
              <w:jc w:val="center"/>
              <w:rPr>
                <w:rFonts w:cstheme="minorHAnsi"/>
              </w:rPr>
            </w:pPr>
            <w:r w:rsidRPr="008B5EF2">
              <w:rPr>
                <w:rFonts w:cstheme="minorHAnsi"/>
              </w:rPr>
              <w:t>áno</w:t>
            </w:r>
          </w:p>
        </w:tc>
      </w:tr>
      <w:tr w:rsidR="008B5EF2" w14:paraId="4A33DC4E" w14:textId="77777777" w:rsidTr="00D93FD6">
        <w:trPr>
          <w:trHeight w:hRule="exact" w:val="320"/>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567ED985" w14:textId="77777777" w:rsidR="008B5EF2" w:rsidRPr="008B5EF2" w:rsidRDefault="008B5EF2" w:rsidP="00AD48A8">
            <w:pPr>
              <w:rPr>
                <w:rFonts w:cstheme="minorHAnsi"/>
              </w:rPr>
            </w:pPr>
            <w:r w:rsidRPr="008B5EF2">
              <w:rPr>
                <w:rFonts w:cstheme="minorHAnsi"/>
              </w:rPr>
              <w:t>právo na vymazanie osobných údajov</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B6B9B5B" w14:textId="77777777" w:rsidR="008B5EF2" w:rsidRPr="008B5EF2" w:rsidRDefault="008B5EF2" w:rsidP="00AD48A8">
            <w:pPr>
              <w:jc w:val="center"/>
              <w:rPr>
                <w:rFonts w:cstheme="minorHAnsi"/>
              </w:rPr>
            </w:pPr>
            <w:r w:rsidRPr="008B5EF2">
              <w:rPr>
                <w:rFonts w:cstheme="minorHAnsi"/>
              </w:rPr>
              <w:t>nie</w:t>
            </w:r>
          </w:p>
        </w:tc>
      </w:tr>
      <w:tr w:rsidR="008B5EF2" w14:paraId="6956837F" w14:textId="77777777" w:rsidTr="00D93FD6">
        <w:trPr>
          <w:trHeight w:hRule="exact" w:val="329"/>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2978BE8" w14:textId="77777777" w:rsidR="008B5EF2" w:rsidRPr="008B5EF2" w:rsidRDefault="008B5EF2" w:rsidP="00AD48A8">
            <w:pPr>
              <w:rPr>
                <w:rFonts w:cstheme="minorHAnsi"/>
              </w:rPr>
            </w:pPr>
            <w:r w:rsidRPr="008B5EF2">
              <w:rPr>
                <w:rFonts w:cstheme="minorHAnsi"/>
              </w:rPr>
              <w:t>právo na obmedzenie spracúvania osobných údajov</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ADF0884" w14:textId="77777777" w:rsidR="008B5EF2" w:rsidRPr="008B5EF2" w:rsidRDefault="008B5EF2" w:rsidP="00AD48A8">
            <w:pPr>
              <w:jc w:val="center"/>
              <w:rPr>
                <w:rFonts w:cstheme="minorHAnsi"/>
              </w:rPr>
            </w:pPr>
            <w:r w:rsidRPr="008B5EF2">
              <w:rPr>
                <w:rFonts w:cstheme="minorHAnsi"/>
              </w:rPr>
              <w:t>áno</w:t>
            </w:r>
          </w:p>
        </w:tc>
      </w:tr>
      <w:tr w:rsidR="008B5EF2" w14:paraId="01CB3389" w14:textId="77777777" w:rsidTr="00D93FD6">
        <w:trPr>
          <w:trHeight w:hRule="exact" w:val="324"/>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36FF8D48" w14:textId="77777777" w:rsidR="008B5EF2" w:rsidRPr="008B5EF2" w:rsidRDefault="008B5EF2" w:rsidP="00AD48A8">
            <w:pPr>
              <w:rPr>
                <w:rFonts w:cstheme="minorHAnsi"/>
              </w:rPr>
            </w:pPr>
            <w:r w:rsidRPr="008B5EF2">
              <w:rPr>
                <w:rFonts w:cstheme="minorHAnsi"/>
              </w:rPr>
              <w:t>právo na prenosnosť osobných údajov</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4DBDD73" w14:textId="77777777" w:rsidR="008B5EF2" w:rsidRPr="008B5EF2" w:rsidRDefault="008B5EF2" w:rsidP="00AD48A8">
            <w:pPr>
              <w:jc w:val="center"/>
              <w:rPr>
                <w:rFonts w:cstheme="minorHAnsi"/>
              </w:rPr>
            </w:pPr>
            <w:r w:rsidRPr="008B5EF2">
              <w:rPr>
                <w:rFonts w:cstheme="minorHAnsi"/>
              </w:rPr>
              <w:t>nie</w:t>
            </w:r>
          </w:p>
        </w:tc>
      </w:tr>
      <w:tr w:rsidR="008B5EF2" w14:paraId="3CE3772C" w14:textId="77777777" w:rsidTr="00D93FD6">
        <w:trPr>
          <w:trHeight w:hRule="exact" w:val="324"/>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6B84CF6E" w14:textId="77777777" w:rsidR="008B5EF2" w:rsidRPr="008B5EF2" w:rsidRDefault="008B5EF2" w:rsidP="00AD48A8">
            <w:pPr>
              <w:rPr>
                <w:rFonts w:cstheme="minorHAnsi"/>
              </w:rPr>
            </w:pPr>
            <w:r w:rsidRPr="008B5EF2">
              <w:rPr>
                <w:rFonts w:cstheme="minorHAnsi"/>
              </w:rPr>
              <w:t>právo namietať spracúvanie osobných údajov</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116A5CC" w14:textId="65A71723" w:rsidR="008B5EF2" w:rsidRPr="008B5EF2" w:rsidRDefault="00D6790B" w:rsidP="00AD48A8">
            <w:pPr>
              <w:jc w:val="center"/>
              <w:rPr>
                <w:rFonts w:cstheme="minorHAnsi"/>
              </w:rPr>
            </w:pPr>
            <w:r>
              <w:rPr>
                <w:rFonts w:cstheme="minorHAnsi"/>
              </w:rPr>
              <w:t>nie</w:t>
            </w:r>
          </w:p>
        </w:tc>
      </w:tr>
      <w:tr w:rsidR="008B5EF2" w14:paraId="29DA8B64" w14:textId="77777777" w:rsidTr="00D93FD6">
        <w:trPr>
          <w:trHeight w:hRule="exact" w:val="345"/>
        </w:trPr>
        <w:tc>
          <w:tcPr>
            <w:tcW w:w="9356"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D5FBAAF" w14:textId="77777777" w:rsidR="008B5EF2" w:rsidRPr="008B5EF2" w:rsidRDefault="008B5EF2" w:rsidP="00AD48A8">
            <w:pPr>
              <w:rPr>
                <w:rFonts w:cstheme="minorHAnsi"/>
              </w:rPr>
            </w:pPr>
            <w:r w:rsidRPr="008B5EF2">
              <w:rPr>
                <w:rFonts w:cstheme="minorHAnsi"/>
              </w:rPr>
              <w:t>právo podať návrh na začatie konania podľa § 100 zákona č. 18/2018 Z. z.</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C89B466" w14:textId="77777777" w:rsidR="008B5EF2" w:rsidRPr="008B5EF2" w:rsidRDefault="008B5EF2" w:rsidP="00AD48A8">
            <w:pPr>
              <w:jc w:val="center"/>
              <w:rPr>
                <w:rFonts w:cstheme="minorHAnsi"/>
              </w:rPr>
            </w:pPr>
            <w:r w:rsidRPr="008B5EF2">
              <w:rPr>
                <w:rFonts w:cstheme="minorHAnsi"/>
              </w:rPr>
              <w:t>áno</w:t>
            </w:r>
          </w:p>
        </w:tc>
      </w:tr>
      <w:tr w:rsidR="008B5EF2" w14:paraId="7E5B591C" w14:textId="77777777" w:rsidTr="00762C6C">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4022491B" w14:textId="77777777" w:rsidR="008B5EF2" w:rsidRPr="008B5EF2" w:rsidRDefault="008B5EF2" w:rsidP="00AD48A8">
            <w:pPr>
              <w:rPr>
                <w:rFonts w:cstheme="minorHAnsi"/>
              </w:rPr>
            </w:pPr>
            <w:r w:rsidRPr="008B5EF2">
              <w:rPr>
                <w:rFonts w:cstheme="minorHAnsi"/>
              </w:rPr>
              <w:t xml:space="preserve">Informácie o spracúvaných </w:t>
            </w:r>
            <w:r w:rsidR="000E14F0">
              <w:rPr>
                <w:rFonts w:cstheme="minorHAnsi"/>
              </w:rPr>
              <w:t xml:space="preserve">osobných </w:t>
            </w:r>
            <w:r w:rsidRPr="008B5EF2">
              <w:rPr>
                <w:rFonts w:cstheme="minorHAnsi"/>
              </w:rPr>
              <w:t>údajoch</w:t>
            </w:r>
          </w:p>
        </w:tc>
      </w:tr>
      <w:tr w:rsidR="008B5EF2" w:rsidRPr="007566CE" w14:paraId="6458B165" w14:textId="77777777" w:rsidTr="00B745A4">
        <w:trPr>
          <w:trHeight w:hRule="exact" w:val="104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176923E" w14:textId="77777777" w:rsidR="008B5EF2" w:rsidRPr="008B5EF2" w:rsidRDefault="008B5EF2" w:rsidP="00AD48A8">
            <w:pPr>
              <w:rPr>
                <w:rFonts w:cstheme="minorHAnsi"/>
              </w:rPr>
            </w:pPr>
            <w:r w:rsidRPr="008B5EF2">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CD50CCC" w14:textId="248BB67C" w:rsidR="000360FA" w:rsidRPr="008B5EF2" w:rsidRDefault="00F40376" w:rsidP="000360FA">
            <w:pPr>
              <w:rPr>
                <w:rFonts w:cstheme="minorHAnsi"/>
                <w:color w:val="0070C0"/>
              </w:rPr>
            </w:pPr>
            <w:r>
              <w:rPr>
                <w:rFonts w:cstheme="minorHAnsi"/>
                <w:color w:val="0070C0"/>
              </w:rPr>
              <w:t>Zabezpečenie o</w:t>
            </w:r>
            <w:r w:rsidR="00265D06">
              <w:rPr>
                <w:rFonts w:cstheme="minorHAnsi"/>
                <w:color w:val="0070C0"/>
              </w:rPr>
              <w:t>chran</w:t>
            </w:r>
            <w:r>
              <w:rPr>
                <w:rFonts w:cstheme="minorHAnsi"/>
                <w:color w:val="0070C0"/>
              </w:rPr>
              <w:t>y</w:t>
            </w:r>
            <w:r w:rsidR="00265D06">
              <w:rPr>
                <w:rFonts w:cstheme="minorHAnsi"/>
                <w:color w:val="0070C0"/>
              </w:rPr>
              <w:t xml:space="preserve"> života</w:t>
            </w:r>
            <w:r w:rsidR="0010445B">
              <w:rPr>
                <w:rFonts w:cstheme="minorHAnsi"/>
                <w:color w:val="0070C0"/>
              </w:rPr>
              <w:t>,</w:t>
            </w:r>
            <w:r w:rsidR="00265D06">
              <w:rPr>
                <w:rFonts w:cstheme="minorHAnsi"/>
                <w:color w:val="0070C0"/>
              </w:rPr>
              <w:t xml:space="preserve"> zdravia </w:t>
            </w:r>
            <w:r w:rsidR="0010445B">
              <w:rPr>
                <w:rFonts w:cstheme="minorHAnsi"/>
                <w:color w:val="0070C0"/>
              </w:rPr>
              <w:t xml:space="preserve">a bezpečnosti </w:t>
            </w:r>
            <w:r w:rsidR="00B745A4">
              <w:rPr>
                <w:rFonts w:cstheme="minorHAnsi"/>
                <w:color w:val="0070C0"/>
              </w:rPr>
              <w:t>v</w:t>
            </w:r>
            <w:r w:rsidR="00D56477">
              <w:rPr>
                <w:rFonts w:cstheme="minorHAnsi"/>
                <w:color w:val="0070C0"/>
              </w:rPr>
              <w:t xml:space="preserve">o vnútorných a vonkajších </w:t>
            </w:r>
            <w:r w:rsidR="00B745A4">
              <w:rPr>
                <w:rFonts w:cstheme="minorHAnsi"/>
                <w:color w:val="0070C0"/>
              </w:rPr>
              <w:t xml:space="preserve">priestoroch prevádzok prevádzkovateľa </w:t>
            </w:r>
            <w:r w:rsidR="00265D06">
              <w:rPr>
                <w:rFonts w:cstheme="minorHAnsi"/>
                <w:color w:val="0070C0"/>
              </w:rPr>
              <w:t xml:space="preserve">z dôvodu </w:t>
            </w:r>
            <w:r w:rsidR="000360FA">
              <w:rPr>
                <w:rFonts w:cstheme="minorHAnsi"/>
                <w:color w:val="0070C0"/>
              </w:rPr>
              <w:t xml:space="preserve"> pandémie </w:t>
            </w:r>
            <w:r w:rsidR="00265D06">
              <w:rPr>
                <w:rFonts w:cstheme="minorHAnsi"/>
                <w:color w:val="0070C0"/>
              </w:rPr>
              <w:t xml:space="preserve">COVID -19 spôsobnej </w:t>
            </w:r>
            <w:proofErr w:type="spellStart"/>
            <w:r w:rsidR="00265D06">
              <w:rPr>
                <w:rFonts w:cstheme="minorHAnsi"/>
                <w:color w:val="0070C0"/>
              </w:rPr>
              <w:t>koronavírusom</w:t>
            </w:r>
            <w:proofErr w:type="spellEnd"/>
            <w:r w:rsidR="00265D06">
              <w:rPr>
                <w:rFonts w:cstheme="minorHAnsi"/>
                <w:color w:val="0070C0"/>
              </w:rPr>
              <w:t xml:space="preserve"> SARS-CoV-2</w:t>
            </w:r>
          </w:p>
        </w:tc>
      </w:tr>
      <w:tr w:rsidR="008B5EF2" w14:paraId="78ADAE4F" w14:textId="77777777" w:rsidTr="009124C0">
        <w:trPr>
          <w:trHeight w:hRule="exact" w:val="2063"/>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99A4DE1"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FAA7093" w14:textId="08CDD87D" w:rsidR="008B5EF2" w:rsidRPr="008B5EF2" w:rsidRDefault="00D6790B" w:rsidP="00AD48A8">
            <w:pPr>
              <w:spacing w:after="0" w:line="257" w:lineRule="auto"/>
              <w:rPr>
                <w:rFonts w:cstheme="minorHAnsi"/>
              </w:rPr>
            </w:pPr>
            <w:r>
              <w:rPr>
                <w:rFonts w:cstheme="minorHAnsi"/>
              </w:rPr>
              <w:t>S</w:t>
            </w:r>
            <w:r w:rsidR="00F34B90">
              <w:rPr>
                <w:rFonts w:cstheme="minorHAnsi"/>
              </w:rPr>
              <w:t>pracovanie j</w:t>
            </w:r>
            <w:r w:rsidR="008B5EF2" w:rsidRPr="008B5EF2">
              <w:rPr>
                <w:rFonts w:cstheme="minorHAnsi"/>
              </w:rPr>
              <w:t xml:space="preserve">e nevyhnutné </w:t>
            </w:r>
            <w:r w:rsidR="00F34B90">
              <w:rPr>
                <w:rFonts w:cstheme="minorHAnsi"/>
              </w:rPr>
              <w:t xml:space="preserve"> na </w:t>
            </w:r>
            <w:r w:rsidR="00F07344">
              <w:rPr>
                <w:rFonts w:cstheme="minorHAnsi"/>
              </w:rPr>
              <w:t>splnenie zákonnej povinnosti prevádzkovateľa</w:t>
            </w:r>
            <w:r>
              <w:rPr>
                <w:rFonts w:cstheme="minorHAnsi"/>
              </w:rPr>
              <w:t xml:space="preserve"> v zmysle čl. 6 ods.1/c Nariadenia EU (GDPR) a § 13</w:t>
            </w:r>
            <w:r w:rsidR="00F34B90">
              <w:rPr>
                <w:rFonts w:cstheme="minorHAnsi"/>
              </w:rPr>
              <w:t xml:space="preserve"> </w:t>
            </w:r>
            <w:r>
              <w:rPr>
                <w:rFonts w:cstheme="minorHAnsi"/>
              </w:rPr>
              <w:t>ods.1/c Zákona č.18/2018 Z. z. n</w:t>
            </w:r>
            <w:r w:rsidR="00F34B90">
              <w:rPr>
                <w:rFonts w:cstheme="minorHAnsi"/>
              </w:rPr>
              <w:t>a</w:t>
            </w:r>
            <w:r w:rsidR="00F07344">
              <w:rPr>
                <w:rFonts w:cstheme="minorHAnsi"/>
              </w:rPr>
              <w:t xml:space="preserve"> </w:t>
            </w:r>
            <w:r w:rsidR="00F34B90">
              <w:rPr>
                <w:rFonts w:cstheme="minorHAnsi"/>
              </w:rPr>
              <w:t>základe Vyhlášky ÚVZ SR</w:t>
            </w:r>
            <w:r w:rsidR="00D763A4">
              <w:rPr>
                <w:rFonts w:cstheme="minorHAnsi"/>
              </w:rPr>
              <w:t xml:space="preserve"> (č. 16, čiastka 12/2020 uverejnená vo Vestníku vlády SR str. 26-29) vydanej podľa zákona č. 355/2007 Z. z. o ochrane, podpore a rozvoji verejného zdrav</w:t>
            </w:r>
            <w:r w:rsidR="009124C0">
              <w:rPr>
                <w:rFonts w:cstheme="minorHAnsi"/>
              </w:rPr>
              <w:t xml:space="preserve">ia, </w:t>
            </w:r>
            <w:r w:rsidR="00F34B90">
              <w:rPr>
                <w:rFonts w:cstheme="minorHAnsi"/>
              </w:rPr>
              <w:t xml:space="preserve">ktorou sa nariaďujú opatrenia pri ohrození verejného </w:t>
            </w:r>
            <w:r w:rsidR="003C13E8">
              <w:rPr>
                <w:rFonts w:cstheme="minorHAnsi"/>
              </w:rPr>
              <w:t xml:space="preserve">zdravia </w:t>
            </w:r>
            <w:r w:rsidR="00F34B90">
              <w:rPr>
                <w:rFonts w:cstheme="minorHAnsi"/>
              </w:rPr>
              <w:t>k režimu vstupu osôb do</w:t>
            </w:r>
            <w:r w:rsidR="00B745A4">
              <w:rPr>
                <w:rFonts w:cstheme="minorHAnsi"/>
              </w:rPr>
              <w:t xml:space="preserve"> vnútorných a vonkajších </w:t>
            </w:r>
            <w:r w:rsidR="00D56477">
              <w:rPr>
                <w:rFonts w:cstheme="minorHAnsi"/>
              </w:rPr>
              <w:t xml:space="preserve">priestorov </w:t>
            </w:r>
            <w:r w:rsidR="00F34B90">
              <w:rPr>
                <w:rFonts w:cstheme="minorHAnsi"/>
              </w:rPr>
              <w:t>pr</w:t>
            </w:r>
            <w:r w:rsidR="00B745A4">
              <w:rPr>
                <w:rFonts w:cstheme="minorHAnsi"/>
              </w:rPr>
              <w:t>evádzok prevádzkovateľa</w:t>
            </w:r>
          </w:p>
        </w:tc>
      </w:tr>
      <w:tr w:rsidR="008B5EF2" w14:paraId="57165A3F" w14:textId="77777777" w:rsidTr="00AF430B">
        <w:trPr>
          <w:trHeight w:hRule="exact" w:val="1365"/>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A051718" w14:textId="77777777" w:rsidR="008B5EF2" w:rsidRPr="008B5EF2" w:rsidRDefault="008B5EF2" w:rsidP="00AD48A8">
            <w:pPr>
              <w:rPr>
                <w:rStyle w:val="Zkladntext5"/>
                <w:rFonts w:asciiTheme="minorHAnsi" w:eastAsiaTheme="minorHAnsi" w:hAnsiTheme="minorHAnsi" w:cstheme="minorHAnsi"/>
                <w:sz w:val="22"/>
                <w:szCs w:val="22"/>
              </w:rPr>
            </w:pPr>
            <w:r w:rsidRPr="008B5EF2">
              <w:rPr>
                <w:rStyle w:val="Zkladntext5"/>
                <w:rFonts w:asciiTheme="minorHAnsi" w:eastAsiaTheme="minorHAnsi" w:hAnsiTheme="minorHAnsi" w:cstheme="minorHAnsi"/>
                <w:sz w:val="22"/>
                <w:szCs w:val="22"/>
              </w:rPr>
              <w:t>rozsah osobných údajov</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053BA13" w14:textId="28E65F2E" w:rsidR="008B5EF2" w:rsidRPr="008B5EF2" w:rsidRDefault="00AB3AFD" w:rsidP="00AD48A8">
            <w:pPr>
              <w:rPr>
                <w:rStyle w:val="ZkladntextKurzva"/>
                <w:rFonts w:asciiTheme="minorHAnsi" w:eastAsiaTheme="minorHAnsi" w:hAnsiTheme="minorHAnsi" w:cstheme="minorHAnsi"/>
                <w:i w:val="0"/>
                <w:sz w:val="22"/>
                <w:szCs w:val="22"/>
              </w:rPr>
            </w:pPr>
            <w:r>
              <w:rPr>
                <w:rStyle w:val="ZkladntextKurzva"/>
                <w:rFonts w:asciiTheme="minorHAnsi" w:eastAsiaTheme="minorHAnsi" w:hAnsiTheme="minorHAnsi" w:cstheme="minorHAnsi"/>
                <w:i w:val="0"/>
                <w:sz w:val="22"/>
                <w:szCs w:val="22"/>
              </w:rPr>
              <w:t xml:space="preserve">Meno, priezvisko, dátum narodenia, výsledok RT-PCR testu vydaným MZ SR alebo výsledok antigénového testu </w:t>
            </w:r>
            <w:r w:rsidR="00AF430B">
              <w:rPr>
                <w:rStyle w:val="ZkladntextKurzva"/>
                <w:rFonts w:asciiTheme="minorHAnsi" w:eastAsiaTheme="minorHAnsi" w:hAnsiTheme="minorHAnsi" w:cstheme="minorHAnsi"/>
                <w:i w:val="0"/>
                <w:sz w:val="22"/>
                <w:szCs w:val="22"/>
              </w:rPr>
              <w:t>na ochorenie COVID-19 vykonaným subjektom podieľajúcim sa na celoplošnom te</w:t>
            </w:r>
            <w:r w:rsidR="0021104A">
              <w:rPr>
                <w:rStyle w:val="ZkladntextKurzva"/>
                <w:rFonts w:asciiTheme="minorHAnsi" w:eastAsiaTheme="minorHAnsi" w:hAnsiTheme="minorHAnsi" w:cstheme="minorHAnsi"/>
                <w:i w:val="0"/>
                <w:sz w:val="22"/>
                <w:szCs w:val="22"/>
              </w:rPr>
              <w:t>s</w:t>
            </w:r>
            <w:r w:rsidR="00AF430B">
              <w:rPr>
                <w:rStyle w:val="ZkladntextKurzva"/>
                <w:rFonts w:asciiTheme="minorHAnsi" w:eastAsiaTheme="minorHAnsi" w:hAnsiTheme="minorHAnsi" w:cstheme="minorHAnsi"/>
                <w:i w:val="0"/>
                <w:sz w:val="22"/>
                <w:szCs w:val="22"/>
              </w:rPr>
              <w:t>tovaní „Spoločná zodpovednosť“, dátum vykonania vyššie uvedených testov</w:t>
            </w:r>
          </w:p>
        </w:tc>
      </w:tr>
      <w:tr w:rsidR="008B5EF2" w:rsidRPr="007C5982" w14:paraId="0F05C14A" w14:textId="77777777" w:rsidTr="00762C6C">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F90F9BB"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7C9426A" w14:textId="1AF342FF" w:rsidR="008B5EF2" w:rsidRPr="008B5EF2" w:rsidRDefault="003D5F07" w:rsidP="00AD48A8">
            <w:pPr>
              <w:rPr>
                <w:rFonts w:cstheme="minorHAnsi"/>
                <w:i/>
              </w:rPr>
            </w:pPr>
            <w:r>
              <w:rPr>
                <w:rFonts w:cstheme="minorHAnsi"/>
                <w:color w:val="0070C0"/>
              </w:rPr>
              <w:t>Do 09.11.2020</w:t>
            </w:r>
            <w:r w:rsidR="003873B8">
              <w:rPr>
                <w:rFonts w:cstheme="minorHAnsi"/>
                <w:color w:val="0070C0"/>
              </w:rPr>
              <w:t xml:space="preserve"> </w:t>
            </w:r>
            <w:r>
              <w:rPr>
                <w:rFonts w:cstheme="minorHAnsi"/>
                <w:color w:val="0070C0"/>
              </w:rPr>
              <w:t xml:space="preserve"> 01:00 hod.</w:t>
            </w:r>
          </w:p>
        </w:tc>
      </w:tr>
      <w:tr w:rsidR="008B5EF2" w:rsidRPr="007C5982" w14:paraId="70A01104" w14:textId="77777777" w:rsidTr="00800CC5">
        <w:trPr>
          <w:trHeight w:hRule="exact" w:val="40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AD4F31F"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67FD1CB" w14:textId="29612014" w:rsidR="008B5EF2" w:rsidRPr="00D3039F" w:rsidRDefault="003D5F07" w:rsidP="00AD48A8">
            <w:pPr>
              <w:rPr>
                <w:rFonts w:cstheme="minorHAnsi"/>
                <w:i/>
              </w:rPr>
            </w:pPr>
            <w:r>
              <w:rPr>
                <w:rFonts w:cstheme="minorHAnsi"/>
                <w:i/>
              </w:rPr>
              <w:t>prevádzkovateľ</w:t>
            </w:r>
          </w:p>
        </w:tc>
      </w:tr>
      <w:tr w:rsidR="008B5EF2" w14:paraId="24EECD6F" w14:textId="77777777" w:rsidTr="00762C6C">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7B9B01A"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9A5B3C8"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color w:val="0070C0"/>
                <w:sz w:val="22"/>
                <w:szCs w:val="22"/>
              </w:rPr>
              <w:t>nebude</w:t>
            </w:r>
          </w:p>
        </w:tc>
      </w:tr>
      <w:tr w:rsidR="008B5EF2" w14:paraId="4D71426F" w14:textId="77777777" w:rsidTr="00762C6C">
        <w:trPr>
          <w:trHeight w:hRule="exact" w:val="57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784BE3A0"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sz w:val="22"/>
                <w:szCs w:val="22"/>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2687C32" w14:textId="77777777" w:rsidR="008B5EF2" w:rsidRPr="008B5EF2" w:rsidRDefault="008B5EF2" w:rsidP="00AD48A8">
            <w:pPr>
              <w:rPr>
                <w:rFonts w:cstheme="minorHAnsi"/>
              </w:rPr>
            </w:pPr>
            <w:r w:rsidRPr="008B5EF2">
              <w:rPr>
                <w:rStyle w:val="Zkladntext5"/>
                <w:rFonts w:asciiTheme="minorHAnsi" w:eastAsiaTheme="minorHAnsi" w:hAnsiTheme="minorHAnsi" w:cstheme="minorHAnsi"/>
                <w:color w:val="0070C0"/>
                <w:sz w:val="22"/>
                <w:szCs w:val="22"/>
              </w:rPr>
              <w:t>nebude vykonávané</w:t>
            </w:r>
          </w:p>
        </w:tc>
      </w:tr>
      <w:tr w:rsidR="008B5EF2" w14:paraId="22CB9CC8" w14:textId="77777777" w:rsidTr="00817211">
        <w:trPr>
          <w:trHeight w:val="1351"/>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D0E85FA" w14:textId="77777777" w:rsidR="008B5EF2" w:rsidRPr="008B5EF2" w:rsidRDefault="008B5EF2" w:rsidP="00AD48A8">
            <w:pPr>
              <w:jc w:val="both"/>
              <w:rPr>
                <w:rStyle w:val="Zkladntext5"/>
                <w:rFonts w:asciiTheme="minorHAnsi" w:eastAsiaTheme="minorHAnsi" w:hAnsiTheme="minorHAnsi" w:cstheme="minorHAnsi"/>
                <w:i/>
                <w:sz w:val="22"/>
                <w:szCs w:val="22"/>
              </w:rPr>
            </w:pPr>
            <w:r w:rsidRPr="008B5EF2">
              <w:rPr>
                <w:rStyle w:val="Zkladntext5"/>
                <w:rFonts w:asciiTheme="minorHAnsi" w:eastAsiaTheme="minorHAnsi" w:hAnsiTheme="minorHAnsi" w:cstheme="minorHAnsi"/>
                <w:i/>
                <w:sz w:val="22"/>
                <w:szCs w:val="22"/>
              </w:rPr>
              <w:lastRenderedPageBreak/>
              <w:t xml:space="preserve">Poznámka: </w:t>
            </w:r>
          </w:p>
          <w:p w14:paraId="01367FA5" w14:textId="77777777" w:rsidR="008B5EF2" w:rsidRPr="008B5EF2" w:rsidRDefault="008B5EF2" w:rsidP="00AD48A8">
            <w:pPr>
              <w:jc w:val="both"/>
              <w:rPr>
                <w:rStyle w:val="Zkladntext5"/>
                <w:rFonts w:asciiTheme="minorHAnsi" w:eastAsiaTheme="minorHAnsi" w:hAnsiTheme="minorHAnsi" w:cstheme="minorHAnsi"/>
                <w:sz w:val="22"/>
                <w:szCs w:val="22"/>
              </w:rPr>
            </w:pPr>
          </w:p>
        </w:tc>
      </w:tr>
    </w:tbl>
    <w:p w14:paraId="784A7534" w14:textId="77777777" w:rsidR="008B5EF2" w:rsidRDefault="008B5EF2" w:rsidP="00580B7B"/>
    <w:p w14:paraId="5B7F3B58" w14:textId="77777777" w:rsidR="009C5C99" w:rsidRDefault="009C5C99" w:rsidP="00580B7B">
      <w:pPr>
        <w:rPr>
          <w:rFonts w:cstheme="minorHAnsi"/>
          <w:b/>
          <w:sz w:val="28"/>
          <w:szCs w:val="28"/>
        </w:rPr>
      </w:pPr>
    </w:p>
    <w:p w14:paraId="3B149355" w14:textId="77777777" w:rsidR="00580B7B" w:rsidRPr="00FC4068" w:rsidRDefault="00580B7B" w:rsidP="00580B7B">
      <w:pPr>
        <w:rPr>
          <w:rFonts w:cstheme="minorHAnsi"/>
          <w:b/>
          <w:sz w:val="28"/>
          <w:szCs w:val="28"/>
        </w:rPr>
      </w:pPr>
      <w:r w:rsidRPr="00FC4068">
        <w:rPr>
          <w:rFonts w:cstheme="minorHAnsi"/>
          <w:b/>
          <w:sz w:val="28"/>
          <w:szCs w:val="28"/>
        </w:rPr>
        <w:t>V</w:t>
      </w:r>
      <w:r>
        <w:rPr>
          <w:rFonts w:cstheme="minorHAnsi"/>
          <w:b/>
          <w:sz w:val="28"/>
          <w:szCs w:val="28"/>
        </w:rPr>
        <w:t>aše práva pri ochrane osobných údajov</w:t>
      </w:r>
    </w:p>
    <w:p w14:paraId="1F650118" w14:textId="77777777" w:rsidR="00580B7B" w:rsidRDefault="00580B7B" w:rsidP="00580B7B">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14:paraId="00E7A7B3" w14:textId="77777777" w:rsidR="00580B7B" w:rsidRDefault="00580B7B" w:rsidP="00580B7B">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14:paraId="5219376C" w14:textId="77777777" w:rsidR="00580B7B" w:rsidRDefault="00580B7B" w:rsidP="00580B7B">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14:paraId="2C700952" w14:textId="77777777" w:rsidR="00580B7B" w:rsidRDefault="00580B7B" w:rsidP="00580B7B">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14:paraId="612260FC" w14:textId="77777777" w:rsidR="00A75F4D" w:rsidRDefault="00580B7B" w:rsidP="00A75F4D">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302CF7E" w14:textId="78D2B7F7" w:rsidR="00D24674" w:rsidRDefault="00817211" w:rsidP="00A75F4D">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Vy podáte námietku, nebudeme Vaše osobné údaje ďalej spracúvať</w:t>
      </w:r>
    </w:p>
    <w:p w14:paraId="3DDED06B" w14:textId="77777777" w:rsidR="00A75F4D" w:rsidRDefault="00A75F4D" w:rsidP="00A75F4D">
      <w:pPr>
        <w:jc w:val="both"/>
        <w:rPr>
          <w:rFonts w:cstheme="minorHAnsi"/>
        </w:rPr>
      </w:pPr>
      <w:r w:rsidRPr="00FC4068">
        <w:rPr>
          <w:rFonts w:cstheme="minorHAnsi"/>
          <w:b/>
        </w:rPr>
        <w:t>Právo podať návrh na začatie konania o ochrane osobných údajov</w:t>
      </w:r>
      <w:r w:rsidRPr="007F6E15">
        <w:rPr>
          <w:rFonts w:cstheme="minorHAnsi"/>
        </w:rPr>
        <w:t xml:space="preserve"> -</w:t>
      </w:r>
      <w:r>
        <w:rPr>
          <w:rFonts w:cstheme="minorHAnsi"/>
        </w:rPr>
        <w:t xml:space="preserve"> </w:t>
      </w:r>
      <w:r w:rsidRPr="007F6E15">
        <w:rPr>
          <w:rFonts w:cstheme="minorHAnsi"/>
        </w:rPr>
        <w:t xml:space="preserve">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w:t>
      </w:r>
      <w:hyperlink r:id="rId9" w:history="1">
        <w:r w:rsidRPr="00CC7985">
          <w:rPr>
            <w:rStyle w:val="Hypertextovprepojenie"/>
            <w:rFonts w:cstheme="minorHAnsi"/>
          </w:rPr>
          <w:t>https://dataprotection.gov.sk</w:t>
        </w:r>
      </w:hyperlink>
      <w:r w:rsidRPr="007F6E15">
        <w:rPr>
          <w:rFonts w:cstheme="minorHAnsi"/>
        </w:rPr>
        <w:t>.</w:t>
      </w:r>
    </w:p>
    <w:p w14:paraId="27EE62D4" w14:textId="77777777" w:rsidR="00A75F4D" w:rsidRDefault="00A75F4D" w:rsidP="00A75F4D">
      <w:pPr>
        <w:jc w:val="both"/>
        <w:rPr>
          <w:rFonts w:cstheme="minorHAnsi"/>
        </w:rPr>
      </w:pPr>
    </w:p>
    <w:p w14:paraId="7F521D34" w14:textId="268B2635" w:rsidR="00580B7B" w:rsidRDefault="00580B7B" w:rsidP="00580B7B"/>
    <w:p w14:paraId="43457BB9" w14:textId="5BA83216" w:rsidR="00597AB8" w:rsidRDefault="00597AB8" w:rsidP="00580B7B"/>
    <w:p w14:paraId="7BB43F0A" w14:textId="4CE35A85" w:rsidR="00597AB8" w:rsidRDefault="00597AB8" w:rsidP="00580B7B"/>
    <w:p w14:paraId="7EB2E461" w14:textId="7C669684" w:rsidR="00435D71" w:rsidRPr="00580B7B" w:rsidRDefault="00435D71" w:rsidP="00580B7B"/>
    <w:sectPr w:rsidR="00435D71" w:rsidRPr="00580B7B" w:rsidSect="00054A2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0705" w14:textId="77777777" w:rsidR="00E21313" w:rsidRDefault="00E21313" w:rsidP="00C94E82">
      <w:pPr>
        <w:spacing w:after="0" w:line="240" w:lineRule="auto"/>
      </w:pPr>
      <w:r>
        <w:separator/>
      </w:r>
    </w:p>
  </w:endnote>
  <w:endnote w:type="continuationSeparator" w:id="0">
    <w:p w14:paraId="41D2571A" w14:textId="77777777" w:rsidR="00E21313" w:rsidRDefault="00E21313" w:rsidP="00C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6000" w14:textId="77777777" w:rsidR="00CF2E0F" w:rsidRDefault="00CF2E0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9705" w14:textId="77777777" w:rsidR="005C066E" w:rsidRDefault="00580B7B" w:rsidP="009D0CD9">
    <w:pPr>
      <w:pStyle w:val="Pta"/>
    </w:pPr>
    <w:r>
      <w:rPr>
        <w:noProof/>
        <w:lang w:eastAsia="sk-SK"/>
      </w:rPr>
      <mc:AlternateContent>
        <mc:Choice Requires="wps">
          <w:drawing>
            <wp:anchor distT="0" distB="0" distL="114300" distR="114300" simplePos="0" relativeHeight="251692032" behindDoc="0" locked="0" layoutInCell="1" allowOverlap="1" wp14:anchorId="04523163" wp14:editId="603D6247">
              <wp:simplePos x="0" y="0"/>
              <wp:positionH relativeFrom="rightMargin">
                <wp:posOffset>-6297437</wp:posOffset>
              </wp:positionH>
              <wp:positionV relativeFrom="page">
                <wp:posOffset>10044455</wp:posOffset>
              </wp:positionV>
              <wp:extent cx="123825" cy="485775"/>
              <wp:effectExtent l="0" t="0" r="28575"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0A2DCA" id="Obdĺžnik 1" o:spid="_x0000_s1026" style="position:absolute;margin-left:-495.85pt;margin-top:790.9pt;width:9.75pt;height:38.2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mc:Fallback>
      </mc:AlternateContent>
    </w:r>
    <w:r w:rsidR="00054A24">
      <w:rPr>
        <w:noProof/>
        <w:lang w:eastAsia="sk-SK"/>
      </w:rPr>
      <mc:AlternateContent>
        <mc:Choice Requires="wps">
          <w:drawing>
            <wp:anchor distT="0" distB="0" distL="114300" distR="114300" simplePos="0" relativeHeight="251640832" behindDoc="0" locked="0" layoutInCell="1" allowOverlap="1" wp14:anchorId="2DF02A4A" wp14:editId="71933352">
              <wp:simplePos x="0" y="0"/>
              <wp:positionH relativeFrom="rightMargin">
                <wp:posOffset>388620</wp:posOffset>
              </wp:positionH>
              <wp:positionV relativeFrom="page">
                <wp:posOffset>10048875</wp:posOffset>
              </wp:positionV>
              <wp:extent cx="123825" cy="485775"/>
              <wp:effectExtent l="0" t="0" r="28575" b="28575"/>
              <wp:wrapNone/>
              <wp:docPr id="445" name="Obdĺž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F0AEE9" id="Obdĺžnik 445" o:spid="_x0000_s1026" style="position:absolute;margin-left:30.6pt;margin-top:791.25pt;width:9.75pt;height:38.2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mc:Fallback>
      </mc:AlternateContent>
    </w:r>
    <w:r w:rsidR="009D0CD9" w:rsidRPr="009D0CD9">
      <w:rPr>
        <w:rFonts w:eastAsiaTheme="majorEastAsia" w:cstheme="minorHAnsi"/>
        <w:b/>
        <w:sz w:val="24"/>
        <w:szCs w:val="24"/>
      </w:rPr>
      <w:t>Vaše osobné údaje sú spracúvané a chránené</w:t>
    </w:r>
    <w:r w:rsidR="005C066E" w:rsidRPr="009D0CD9">
      <w:rPr>
        <w:rFonts w:eastAsiaTheme="majorEastAsia" w:cstheme="minorHAnsi"/>
        <w:b/>
        <w:sz w:val="24"/>
        <w:szCs w:val="24"/>
      </w:rPr>
      <w:t xml:space="preserve"> </w:t>
    </w:r>
    <w:r w:rsidR="005C066E" w:rsidRPr="009D0CD9">
      <w:rPr>
        <w:rFonts w:cstheme="minorHAnsi"/>
        <w:b/>
        <w:color w:val="000000"/>
        <w:sz w:val="24"/>
        <w:szCs w:val="24"/>
        <w:shd w:val="clear" w:color="auto" w:fill="FFFFFF"/>
      </w:rPr>
      <w:t xml:space="preserve">v súlade </w:t>
    </w:r>
    <w:r w:rsidR="00D9021C">
      <w:rPr>
        <w:rFonts w:cstheme="minorHAnsi"/>
        <w:b/>
        <w:color w:val="000000"/>
        <w:sz w:val="24"/>
        <w:szCs w:val="24"/>
        <w:shd w:val="clear" w:color="auto" w:fill="FFFFFF"/>
      </w:rPr>
      <w:t xml:space="preserve">s Nariadením EÚ o ochrane fyzických osôb pri spracúvaní osobných údajov a </w:t>
    </w:r>
    <w:r w:rsidR="005C066E" w:rsidRPr="009D0CD9">
      <w:rPr>
        <w:rFonts w:cstheme="minorHAnsi"/>
        <w:b/>
        <w:color w:val="000000"/>
        <w:sz w:val="24"/>
        <w:szCs w:val="24"/>
        <w:shd w:val="clear" w:color="auto" w:fill="FFFFFF"/>
      </w:rPr>
      <w:t xml:space="preserve">so </w:t>
    </w:r>
    <w:r w:rsidR="00CF2E0F">
      <w:rPr>
        <w:rFonts w:cstheme="minorHAnsi"/>
        <w:b/>
        <w:color w:val="000000"/>
        <w:sz w:val="24"/>
        <w:szCs w:val="24"/>
        <w:shd w:val="clear" w:color="auto" w:fill="FFFFFF"/>
      </w:rPr>
      <w:t>Z</w:t>
    </w:r>
    <w:r w:rsidR="005C066E" w:rsidRPr="009D0CD9">
      <w:rPr>
        <w:rFonts w:cstheme="minorHAnsi"/>
        <w:b/>
        <w:color w:val="000000"/>
        <w:sz w:val="24"/>
        <w:szCs w:val="24"/>
        <w:shd w:val="clear" w:color="auto" w:fill="FFFFFF"/>
      </w:rPr>
      <w:t>ákonom č. 18/2018 Z. z.</w:t>
    </w:r>
    <w:r w:rsidR="005C066E">
      <w:rPr>
        <w:rFonts w:asciiTheme="majorHAnsi" w:eastAsiaTheme="majorEastAsia" w:hAnsiTheme="majorHAnsi" w:cstheme="majorBidi"/>
      </w:rPr>
      <w:ptab w:relativeTo="margin" w:alignment="right" w:leader="none"/>
    </w:r>
    <w:r w:rsidR="005C066E">
      <w:rPr>
        <w:noProof/>
        <w:lang w:eastAsia="sk-SK"/>
      </w:rPr>
      <mc:AlternateContent>
        <mc:Choice Requires="wpg">
          <w:drawing>
            <wp:anchor distT="0" distB="0" distL="114300" distR="114300" simplePos="0" relativeHeight="251624448" behindDoc="0" locked="0" layoutInCell="0" allowOverlap="1" wp14:anchorId="3724B3D8" wp14:editId="16144468">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D9F8119" id="Skupina 441" o:spid="_x0000_s1026" style="position:absolute;margin-left:0;margin-top:0;width:610.8pt;height:64.8pt;flip:y;z-index:25162444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3B99" w14:textId="77777777" w:rsidR="00CF2E0F" w:rsidRDefault="00CF2E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1198" w14:textId="77777777" w:rsidR="00E21313" w:rsidRDefault="00E21313" w:rsidP="00C94E82">
      <w:pPr>
        <w:spacing w:after="0" w:line="240" w:lineRule="auto"/>
      </w:pPr>
      <w:r>
        <w:separator/>
      </w:r>
    </w:p>
  </w:footnote>
  <w:footnote w:type="continuationSeparator" w:id="0">
    <w:p w14:paraId="7AF035F9" w14:textId="77777777" w:rsidR="00E21313" w:rsidRDefault="00E21313" w:rsidP="00C9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E87A" w14:textId="77777777" w:rsidR="00CF2E0F" w:rsidRDefault="00CF2E0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B28F" w14:textId="77777777" w:rsidR="005C066E" w:rsidRPr="00C94E82" w:rsidRDefault="00580B7B" w:rsidP="00587DB8">
    <w:pPr>
      <w:pStyle w:val="Hlavika"/>
      <w:tabs>
        <w:tab w:val="clear" w:pos="4536"/>
        <w:tab w:val="left" w:pos="6765"/>
        <w:tab w:val="left" w:pos="7125"/>
      </w:tabs>
      <w:rPr>
        <w:rFonts w:eastAsiaTheme="majorEastAsia" w:cstheme="minorHAnsi"/>
        <w:b/>
        <w:sz w:val="32"/>
        <w:szCs w:val="24"/>
      </w:rPr>
    </w:pPr>
    <w:r>
      <w:rPr>
        <w:rFonts w:asciiTheme="majorHAnsi" w:eastAsiaTheme="majorEastAsia" w:hAnsiTheme="majorHAnsi" w:cstheme="majorBidi"/>
        <w:noProof/>
        <w:lang w:eastAsia="sk-SK"/>
      </w:rPr>
      <mc:AlternateContent>
        <mc:Choice Requires="wps">
          <w:drawing>
            <wp:anchor distT="0" distB="0" distL="114300" distR="114300" simplePos="0" relativeHeight="251657216" behindDoc="0" locked="0" layoutInCell="1" allowOverlap="1" wp14:anchorId="50F3334B" wp14:editId="1D03A2E2">
              <wp:simplePos x="0" y="0"/>
              <wp:positionH relativeFrom="leftMargin">
                <wp:posOffset>361666</wp:posOffset>
              </wp:positionH>
              <wp:positionV relativeFrom="page">
                <wp:posOffset>27296</wp:posOffset>
              </wp:positionV>
              <wp:extent cx="123825" cy="822960"/>
              <wp:effectExtent l="0" t="0" r="28575" b="27940"/>
              <wp:wrapNone/>
              <wp:docPr id="472" name="Textové po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0D20C93" id="Textové pole 472" o:spid="_x0000_s1026" style="position:absolute;margin-left:28.5pt;margin-top:2.15pt;width:9.75pt;height:64.8pt;z-index:25165721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mc:Fallback>
      </mc:AlternateContent>
    </w:r>
    <w:r w:rsidR="001939D5">
      <w:rPr>
        <w:noProof/>
        <w:lang w:eastAsia="sk-SK"/>
      </w:rPr>
      <w:drawing>
        <wp:anchor distT="0" distB="0" distL="114300" distR="114300" simplePos="0" relativeHeight="251689984" behindDoc="1" locked="0" layoutInCell="1" allowOverlap="1" wp14:anchorId="2F8C7B63" wp14:editId="3B666326">
          <wp:simplePos x="0" y="0"/>
          <wp:positionH relativeFrom="column">
            <wp:posOffset>5615305</wp:posOffset>
          </wp:positionH>
          <wp:positionV relativeFrom="paragraph">
            <wp:posOffset>-313667</wp:posOffset>
          </wp:positionV>
          <wp:extent cx="1028700" cy="672589"/>
          <wp:effectExtent l="0" t="0" r="0" b="0"/>
          <wp:wrapNone/>
          <wp:docPr id="4" name="Obrázok 4"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maliniak\Desktop\regulation-3231504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60" cy="672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rFonts w:eastAsiaTheme="majorEastAsia" w:cstheme="minorHAnsi"/>
          <w:b/>
          <w:color w:val="0070C0"/>
          <w:sz w:val="32"/>
          <w:szCs w:val="24"/>
        </w:rPr>
        <w:alias w:val="Názov"/>
        <w:id w:val="536411716"/>
        <w:placeholder>
          <w:docPart w:val="5811F45614A746E5B8EF43EEA5B118B3"/>
        </w:placeholder>
        <w:dataBinding w:prefixMappings="xmlns:ns0='http://schemas.openxmlformats.org/package/2006/metadata/core-properties' xmlns:ns1='http://purl.org/dc/elements/1.1/'" w:xpath="/ns0:coreProperties[1]/ns1:title[1]" w:storeItemID="{6C3C8BC8-F283-45AE-878A-BAB7291924A1}"/>
        <w:text/>
      </w:sdtPr>
      <w:sdtEndPr/>
      <w:sdtContent>
        <w:r w:rsidRPr="00580B7B">
          <w:rPr>
            <w:rFonts w:eastAsiaTheme="majorEastAsia" w:cstheme="minorHAnsi"/>
            <w:b/>
            <w:color w:val="0070C0"/>
            <w:sz w:val="32"/>
            <w:szCs w:val="24"/>
          </w:rPr>
          <w:t>Prevádzkovateľ</w:t>
        </w:r>
      </w:sdtContent>
    </w:sdt>
    <w:r w:rsidR="00587DB8">
      <w:rPr>
        <w:rFonts w:eastAsiaTheme="majorEastAsia" w:cstheme="minorHAnsi"/>
        <w:b/>
        <w:sz w:val="32"/>
        <w:szCs w:val="24"/>
      </w:rPr>
      <w:tab/>
    </w:r>
    <w:r w:rsidR="00587DB8">
      <w:rPr>
        <w:rFonts w:eastAsiaTheme="majorEastAsia" w:cstheme="minorHAnsi"/>
        <w:b/>
        <w:sz w:val="32"/>
        <w:szCs w:val="24"/>
      </w:rPr>
      <w:tab/>
    </w:r>
    <w:r w:rsidR="00587DB8">
      <w:rPr>
        <w:rFonts w:eastAsiaTheme="majorEastAsia" w:cstheme="minorHAnsi"/>
        <w:b/>
        <w:sz w:val="32"/>
        <w:szCs w:val="24"/>
      </w:rPr>
      <w:tab/>
    </w:r>
  </w:p>
  <w:p w14:paraId="22D2080B" w14:textId="77777777" w:rsidR="005C066E" w:rsidRDefault="005C066E">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73600" behindDoc="0" locked="0" layoutInCell="1" allowOverlap="1" wp14:anchorId="61F68F01" wp14:editId="4AD91046">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CADC6D2" id="Skupina 468" o:spid="_x0000_s1026" style="position:absolute;margin-left:0;margin-top:0;width:791.15pt;height:1in;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BD24" w14:textId="77777777" w:rsidR="00CF2E0F" w:rsidRDefault="00CF2E0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2"/>
    <w:rsid w:val="000360FA"/>
    <w:rsid w:val="00054A24"/>
    <w:rsid w:val="000E14F0"/>
    <w:rsid w:val="0010445B"/>
    <w:rsid w:val="001939D5"/>
    <w:rsid w:val="001A245E"/>
    <w:rsid w:val="001E68C2"/>
    <w:rsid w:val="0021104A"/>
    <w:rsid w:val="00211A5E"/>
    <w:rsid w:val="002241AB"/>
    <w:rsid w:val="00265D06"/>
    <w:rsid w:val="002D27AB"/>
    <w:rsid w:val="00363886"/>
    <w:rsid w:val="003873B8"/>
    <w:rsid w:val="003C13E8"/>
    <w:rsid w:val="003D5F07"/>
    <w:rsid w:val="0040102C"/>
    <w:rsid w:val="00435D71"/>
    <w:rsid w:val="00527DC3"/>
    <w:rsid w:val="00580B7B"/>
    <w:rsid w:val="0058253D"/>
    <w:rsid w:val="00582D93"/>
    <w:rsid w:val="00587DB8"/>
    <w:rsid w:val="00597AB8"/>
    <w:rsid w:val="005C066E"/>
    <w:rsid w:val="00705E98"/>
    <w:rsid w:val="00713381"/>
    <w:rsid w:val="00762C6C"/>
    <w:rsid w:val="00787B1C"/>
    <w:rsid w:val="007C6D2C"/>
    <w:rsid w:val="007E616D"/>
    <w:rsid w:val="00800CC5"/>
    <w:rsid w:val="00803F2F"/>
    <w:rsid w:val="00817211"/>
    <w:rsid w:val="00826DE8"/>
    <w:rsid w:val="00852343"/>
    <w:rsid w:val="008B5EF2"/>
    <w:rsid w:val="008D5F12"/>
    <w:rsid w:val="008E6B47"/>
    <w:rsid w:val="009124C0"/>
    <w:rsid w:val="00913011"/>
    <w:rsid w:val="009527E5"/>
    <w:rsid w:val="009C5C99"/>
    <w:rsid w:val="009D0CD9"/>
    <w:rsid w:val="009D162D"/>
    <w:rsid w:val="009D534A"/>
    <w:rsid w:val="009E5647"/>
    <w:rsid w:val="00A67E8E"/>
    <w:rsid w:val="00A75F4D"/>
    <w:rsid w:val="00A94F85"/>
    <w:rsid w:val="00A95DB8"/>
    <w:rsid w:val="00AB3AFD"/>
    <w:rsid w:val="00AE693D"/>
    <w:rsid w:val="00AE728D"/>
    <w:rsid w:val="00AF430B"/>
    <w:rsid w:val="00B0585A"/>
    <w:rsid w:val="00B745A4"/>
    <w:rsid w:val="00BA609D"/>
    <w:rsid w:val="00BB3998"/>
    <w:rsid w:val="00C74F2B"/>
    <w:rsid w:val="00C94E82"/>
    <w:rsid w:val="00CA21DD"/>
    <w:rsid w:val="00CF2E0F"/>
    <w:rsid w:val="00D24674"/>
    <w:rsid w:val="00D3039F"/>
    <w:rsid w:val="00D56477"/>
    <w:rsid w:val="00D6790B"/>
    <w:rsid w:val="00D763A4"/>
    <w:rsid w:val="00D9021C"/>
    <w:rsid w:val="00D93FD6"/>
    <w:rsid w:val="00DC7917"/>
    <w:rsid w:val="00DD2648"/>
    <w:rsid w:val="00DF1DEB"/>
    <w:rsid w:val="00DF2649"/>
    <w:rsid w:val="00E20E6E"/>
    <w:rsid w:val="00E21313"/>
    <w:rsid w:val="00E71707"/>
    <w:rsid w:val="00F07344"/>
    <w:rsid w:val="00F15B1A"/>
    <w:rsid w:val="00F20BE8"/>
    <w:rsid w:val="00F34B90"/>
    <w:rsid w:val="00F40376"/>
    <w:rsid w:val="00F5617A"/>
    <w:rsid w:val="00F9341F"/>
    <w:rsid w:val="00FF7D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B578"/>
  <w15:docId w15:val="{CF55CE1A-3D42-4833-8238-9884EAC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Nevyrieenzmienka">
    <w:name w:val="Unresolved Mention"/>
    <w:basedOn w:val="Predvolenpsmoodseku"/>
    <w:uiPriority w:val="99"/>
    <w:semiHidden/>
    <w:unhideWhenUsed/>
    <w:rsid w:val="00913011"/>
    <w:rPr>
      <w:color w:val="605E5C"/>
      <w:shd w:val="clear" w:color="auto" w:fill="E1DFDD"/>
    </w:rPr>
  </w:style>
  <w:style w:type="table" w:styleId="Mriekatabuky">
    <w:name w:val="Table Grid"/>
    <w:basedOn w:val="Normlnatabuka"/>
    <w:uiPriority w:val="59"/>
    <w:rsid w:val="00A7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stskesluzby@topolcany.s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11F45614A746E5B8EF43EEA5B118B3"/>
        <w:category>
          <w:name w:val="Všeobecné"/>
          <w:gallery w:val="placeholder"/>
        </w:category>
        <w:types>
          <w:type w:val="bbPlcHdr"/>
        </w:types>
        <w:behaviors>
          <w:behavior w:val="content"/>
        </w:behaviors>
        <w:guid w:val="{C50965A3-A74C-4D5A-A35E-FC4A26B73E04}"/>
      </w:docPartPr>
      <w:docPartBody>
        <w:p w:rsidR="00E42AF6" w:rsidRDefault="00155F21" w:rsidP="00155F21">
          <w:pPr>
            <w:pStyle w:val="5811F45614A746E5B8EF43EEA5B118B3"/>
          </w:pPr>
          <w:r>
            <w:rPr>
              <w:rFonts w:asciiTheme="majorHAnsi" w:eastAsiaTheme="majorEastAsia" w:hAnsiTheme="majorHAnsi" w:cstheme="majorBidi"/>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F21"/>
    <w:rsid w:val="000320EF"/>
    <w:rsid w:val="000F18D8"/>
    <w:rsid w:val="00155F21"/>
    <w:rsid w:val="001703DD"/>
    <w:rsid w:val="002466F4"/>
    <w:rsid w:val="002A4B65"/>
    <w:rsid w:val="002A6573"/>
    <w:rsid w:val="003F33D2"/>
    <w:rsid w:val="00491193"/>
    <w:rsid w:val="004B1F5D"/>
    <w:rsid w:val="00634BD6"/>
    <w:rsid w:val="006E2B3C"/>
    <w:rsid w:val="00872F0B"/>
    <w:rsid w:val="00881105"/>
    <w:rsid w:val="00934596"/>
    <w:rsid w:val="00937F78"/>
    <w:rsid w:val="009E4B1E"/>
    <w:rsid w:val="00AD4DFD"/>
    <w:rsid w:val="00B00B7C"/>
    <w:rsid w:val="00B054F4"/>
    <w:rsid w:val="00D558C0"/>
    <w:rsid w:val="00E42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38EC-50B2-404D-8AD5-233EFF9B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Prevádzkovateľ</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Prevádzkovateľ</dc:title>
  <dc:creator>Lukáš Maliniak</dc:creator>
  <cp:lastModifiedBy>Učtovníctvo</cp:lastModifiedBy>
  <cp:revision>42</cp:revision>
  <cp:lastPrinted>2020-06-01T09:26:00Z</cp:lastPrinted>
  <dcterms:created xsi:type="dcterms:W3CDTF">2019-04-11T12:50:00Z</dcterms:created>
  <dcterms:modified xsi:type="dcterms:W3CDTF">2020-11-02T11:46:00Z</dcterms:modified>
</cp:coreProperties>
</file>